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C196C7" w14:textId="77777777" w:rsidR="00CC6EC1" w:rsidRPr="00191E40" w:rsidRDefault="00CC6EC1" w:rsidP="00CC6EC1">
      <w:pPr>
        <w:spacing w:after="0"/>
        <w:jc w:val="right"/>
        <w:rPr>
          <w:rFonts w:cstheme="minorHAnsi"/>
          <w:b/>
          <w:sz w:val="20"/>
          <w:szCs w:val="20"/>
        </w:rPr>
      </w:pPr>
      <w:r w:rsidRPr="00191E40">
        <w:rPr>
          <w:rFonts w:cstheme="minorHAnsi"/>
          <w:b/>
          <w:sz w:val="20"/>
          <w:szCs w:val="20"/>
        </w:rPr>
        <w:t xml:space="preserve">Załącznik nr </w:t>
      </w:r>
      <w:r w:rsidR="004327ED">
        <w:rPr>
          <w:rFonts w:cstheme="minorHAnsi"/>
          <w:b/>
          <w:sz w:val="20"/>
          <w:szCs w:val="20"/>
        </w:rPr>
        <w:t>8</w:t>
      </w:r>
      <w:r w:rsidRPr="00191E40">
        <w:rPr>
          <w:rFonts w:cstheme="minorHAnsi"/>
          <w:b/>
          <w:sz w:val="20"/>
          <w:szCs w:val="20"/>
        </w:rPr>
        <w:t xml:space="preserve"> do </w:t>
      </w:r>
      <w:r w:rsidR="004327ED">
        <w:rPr>
          <w:rFonts w:cstheme="minorHAnsi"/>
          <w:b/>
          <w:sz w:val="20"/>
          <w:szCs w:val="20"/>
        </w:rPr>
        <w:t>SWZ</w:t>
      </w:r>
      <w:r w:rsidRPr="00191E40">
        <w:rPr>
          <w:rFonts w:cstheme="minorHAnsi"/>
          <w:b/>
          <w:sz w:val="20"/>
          <w:szCs w:val="20"/>
        </w:rPr>
        <w:t xml:space="preserve"> </w:t>
      </w:r>
    </w:p>
    <w:p w14:paraId="5CC240AF" w14:textId="77777777" w:rsidR="00CC6EC1" w:rsidRPr="00191E40" w:rsidRDefault="00CC6EC1" w:rsidP="00CC6EC1">
      <w:pPr>
        <w:spacing w:after="0"/>
        <w:rPr>
          <w:rFonts w:cstheme="minorHAnsi"/>
          <w:b/>
          <w:sz w:val="20"/>
          <w:szCs w:val="20"/>
        </w:rPr>
      </w:pPr>
    </w:p>
    <w:p w14:paraId="23386519" w14:textId="77777777" w:rsidR="00CC6EC1" w:rsidRPr="00191E40" w:rsidRDefault="00CC6EC1" w:rsidP="00CC6EC1">
      <w:pPr>
        <w:spacing w:after="0"/>
        <w:rPr>
          <w:rFonts w:cstheme="minorHAnsi"/>
          <w:b/>
          <w:sz w:val="20"/>
          <w:szCs w:val="20"/>
        </w:rPr>
      </w:pPr>
      <w:r w:rsidRPr="00191E40">
        <w:rPr>
          <w:rFonts w:cstheme="minorHAnsi"/>
          <w:b/>
          <w:sz w:val="20"/>
          <w:szCs w:val="20"/>
        </w:rPr>
        <w:t>Wykonawca:</w:t>
      </w:r>
    </w:p>
    <w:p w14:paraId="458B3CA9" w14:textId="77777777" w:rsidR="00CC6EC1" w:rsidRPr="00191E40" w:rsidRDefault="00502C5D" w:rsidP="00CC6EC1">
      <w:pPr>
        <w:spacing w:after="0" w:line="480" w:lineRule="auto"/>
        <w:ind w:right="5954"/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>…………………………………………………………</w:t>
      </w:r>
    </w:p>
    <w:p w14:paraId="09A2EB4D" w14:textId="77777777" w:rsidR="00CC6EC1" w:rsidRPr="00191E40" w:rsidRDefault="00CC6EC1" w:rsidP="00CC6EC1">
      <w:pPr>
        <w:ind w:right="5953"/>
        <w:rPr>
          <w:rFonts w:cstheme="minorHAnsi"/>
          <w:i/>
          <w:sz w:val="16"/>
          <w:szCs w:val="16"/>
        </w:rPr>
      </w:pPr>
      <w:r w:rsidRPr="00191E40">
        <w:rPr>
          <w:rFonts w:cstheme="minorHAnsi"/>
          <w:i/>
          <w:sz w:val="16"/>
          <w:szCs w:val="16"/>
        </w:rPr>
        <w:t>(pełna nazwa/firma, adres, w zależności od podmiotu: NIP/PESEL, KRS/</w:t>
      </w:r>
      <w:proofErr w:type="spellStart"/>
      <w:r w:rsidRPr="00191E40">
        <w:rPr>
          <w:rFonts w:cstheme="minorHAnsi"/>
          <w:i/>
          <w:sz w:val="16"/>
          <w:szCs w:val="16"/>
        </w:rPr>
        <w:t>CEiDG</w:t>
      </w:r>
      <w:proofErr w:type="spellEnd"/>
      <w:r w:rsidRPr="00191E40">
        <w:rPr>
          <w:rFonts w:cstheme="minorHAnsi"/>
          <w:i/>
          <w:sz w:val="16"/>
          <w:szCs w:val="16"/>
        </w:rPr>
        <w:t>)</w:t>
      </w:r>
    </w:p>
    <w:p w14:paraId="4A299C86" w14:textId="77777777" w:rsidR="00CC6EC1" w:rsidRPr="00191E40" w:rsidRDefault="00CC6EC1" w:rsidP="00CC6EC1">
      <w:pPr>
        <w:spacing w:after="0"/>
        <w:rPr>
          <w:rFonts w:cstheme="minorHAnsi"/>
          <w:sz w:val="20"/>
          <w:szCs w:val="20"/>
          <w:u w:val="single"/>
        </w:rPr>
      </w:pPr>
      <w:r w:rsidRPr="00191E40">
        <w:rPr>
          <w:rFonts w:cstheme="minorHAnsi"/>
          <w:sz w:val="20"/>
          <w:szCs w:val="20"/>
          <w:u w:val="single"/>
        </w:rPr>
        <w:t>reprezentowany przez:</w:t>
      </w:r>
    </w:p>
    <w:p w14:paraId="39669952" w14:textId="77777777" w:rsidR="00CC6EC1" w:rsidRPr="00191E40" w:rsidRDefault="00CC6EC1" w:rsidP="00CC6EC1">
      <w:pPr>
        <w:spacing w:after="0" w:line="480" w:lineRule="auto"/>
        <w:ind w:right="5954"/>
        <w:rPr>
          <w:rFonts w:cstheme="minorHAnsi"/>
          <w:sz w:val="20"/>
          <w:szCs w:val="20"/>
        </w:rPr>
      </w:pPr>
      <w:r w:rsidRPr="00191E40">
        <w:rPr>
          <w:rFonts w:cstheme="minorHAnsi"/>
          <w:sz w:val="20"/>
          <w:szCs w:val="20"/>
        </w:rPr>
        <w:t>………………………………………………………………………</w:t>
      </w:r>
      <w:r w:rsidR="00267042">
        <w:rPr>
          <w:rFonts w:cstheme="minorHAnsi"/>
          <w:sz w:val="20"/>
          <w:szCs w:val="20"/>
        </w:rPr>
        <w:t>…………………………………..</w:t>
      </w:r>
      <w:r w:rsidRPr="00191E40">
        <w:rPr>
          <w:rFonts w:cstheme="minorHAnsi"/>
          <w:sz w:val="20"/>
          <w:szCs w:val="20"/>
        </w:rPr>
        <w:t>………</w:t>
      </w:r>
    </w:p>
    <w:p w14:paraId="3014B40F" w14:textId="77777777" w:rsidR="00CC6EC1" w:rsidRPr="00191E40" w:rsidRDefault="00CC6EC1" w:rsidP="00CC6EC1">
      <w:pPr>
        <w:spacing w:after="0"/>
        <w:ind w:right="5953"/>
        <w:rPr>
          <w:rFonts w:cstheme="minorHAnsi"/>
          <w:i/>
          <w:sz w:val="16"/>
          <w:szCs w:val="16"/>
        </w:rPr>
      </w:pPr>
      <w:r w:rsidRPr="00191E40">
        <w:rPr>
          <w:rFonts w:cstheme="minorHAnsi"/>
          <w:i/>
          <w:sz w:val="16"/>
          <w:szCs w:val="16"/>
        </w:rPr>
        <w:t>(imię, nazwisko, stanowisko/podstawa do reprezentacji)</w:t>
      </w:r>
    </w:p>
    <w:p w14:paraId="00C024F5" w14:textId="77777777" w:rsidR="00CC6EC1" w:rsidRPr="00191E40" w:rsidRDefault="00CC6EC1" w:rsidP="00CC6EC1">
      <w:pPr>
        <w:spacing w:after="0"/>
        <w:rPr>
          <w:rFonts w:cstheme="minorHAnsi"/>
          <w:b/>
          <w:sz w:val="20"/>
          <w:szCs w:val="20"/>
        </w:rPr>
      </w:pPr>
    </w:p>
    <w:p w14:paraId="66568260" w14:textId="77777777" w:rsidR="00CC6EC1" w:rsidRPr="00191E40" w:rsidRDefault="00CC6EC1" w:rsidP="00CC6EC1">
      <w:pPr>
        <w:spacing w:after="120" w:line="360" w:lineRule="auto"/>
        <w:jc w:val="center"/>
        <w:rPr>
          <w:rFonts w:cstheme="minorHAnsi"/>
          <w:b/>
          <w:u w:val="single"/>
        </w:rPr>
      </w:pPr>
      <w:r w:rsidRPr="00191E40">
        <w:rPr>
          <w:rFonts w:cstheme="minorHAnsi"/>
          <w:b/>
          <w:u w:val="single"/>
        </w:rPr>
        <w:t>Oświadczenia wykonawcy</w:t>
      </w:r>
      <w:r w:rsidR="00277712">
        <w:rPr>
          <w:rFonts w:cstheme="minorHAnsi"/>
          <w:b/>
          <w:u w:val="single"/>
        </w:rPr>
        <w:t xml:space="preserve">/wykonawcy wspólnie ubiegającego się o </w:t>
      </w:r>
      <w:r w:rsidRPr="00191E40">
        <w:rPr>
          <w:rFonts w:cstheme="minorHAnsi"/>
          <w:b/>
          <w:u w:val="single"/>
        </w:rPr>
        <w:t xml:space="preserve"> udzielenie zamówienia </w:t>
      </w:r>
    </w:p>
    <w:p w14:paraId="1FD47FA2" w14:textId="77777777" w:rsidR="00CC6EC1" w:rsidRPr="00191E40" w:rsidRDefault="00CC6EC1" w:rsidP="00CC6EC1">
      <w:pPr>
        <w:spacing w:before="120" w:after="0" w:line="360" w:lineRule="auto"/>
        <w:jc w:val="center"/>
        <w:rPr>
          <w:rFonts w:cstheme="minorHAnsi"/>
          <w:b/>
          <w:caps/>
          <w:sz w:val="20"/>
          <w:szCs w:val="20"/>
          <w:u w:val="single"/>
        </w:rPr>
      </w:pPr>
      <w:r w:rsidRPr="00191E40">
        <w:rPr>
          <w:rFonts w:cstheme="minorHAnsi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 w:rsidRPr="00191E40">
        <w:rPr>
          <w:rFonts w:cstheme="minorHAnsi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3631383A" w14:textId="77777777" w:rsidR="00CC6EC1" w:rsidRPr="00543C15" w:rsidRDefault="00CC6EC1" w:rsidP="00CC6EC1">
      <w:pPr>
        <w:spacing w:before="120" w:after="0" w:line="360" w:lineRule="auto"/>
        <w:jc w:val="center"/>
        <w:rPr>
          <w:rFonts w:cstheme="minorHAnsi"/>
          <w:b/>
          <w:u w:val="single"/>
        </w:rPr>
      </w:pPr>
      <w:r w:rsidRPr="00543C15">
        <w:rPr>
          <w:rFonts w:cstheme="minorHAnsi"/>
          <w:b/>
        </w:rPr>
        <w:t xml:space="preserve">składane na podstawie art. 125 ust. 1 ustawy </w:t>
      </w:r>
      <w:proofErr w:type="spellStart"/>
      <w:r w:rsidRPr="00543C15">
        <w:rPr>
          <w:rFonts w:cstheme="minorHAnsi"/>
          <w:b/>
        </w:rPr>
        <w:t>Pzp</w:t>
      </w:r>
      <w:proofErr w:type="spellEnd"/>
    </w:p>
    <w:p w14:paraId="1946E2C3" w14:textId="77777777" w:rsidR="00267042" w:rsidRDefault="00CC6EC1" w:rsidP="00101560">
      <w:pPr>
        <w:widowControl w:val="0"/>
        <w:tabs>
          <w:tab w:val="left" w:pos="778"/>
        </w:tabs>
        <w:spacing w:after="0" w:line="278" w:lineRule="exact"/>
        <w:jc w:val="center"/>
        <w:rPr>
          <w:rFonts w:cstheme="minorHAnsi"/>
        </w:rPr>
      </w:pPr>
      <w:r w:rsidRPr="00543C15">
        <w:rPr>
          <w:rFonts w:cstheme="minorHAnsi"/>
        </w:rPr>
        <w:t>Na potrzeby postępowania o udz</w:t>
      </w:r>
      <w:r w:rsidR="001F1F93">
        <w:rPr>
          <w:rFonts w:cstheme="minorHAnsi"/>
        </w:rPr>
        <w:t xml:space="preserve">ielenie zamówienia publicznego </w:t>
      </w:r>
      <w:r w:rsidRPr="00543C15">
        <w:rPr>
          <w:rFonts w:cstheme="minorHAnsi"/>
        </w:rPr>
        <w:t xml:space="preserve">pn. </w:t>
      </w:r>
    </w:p>
    <w:p w14:paraId="4F761693" w14:textId="77777777" w:rsidR="005147CA" w:rsidRDefault="005147CA" w:rsidP="005147CA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</w:p>
    <w:p w14:paraId="0E2E1909" w14:textId="77777777" w:rsidR="00EA1BE5" w:rsidRDefault="00EA1BE5" w:rsidP="00EA1BE5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>Świadczenie usług utrzymania czystości w częściach wspólnych budynków mieszkalnych, utrzymanie czystości i pielęgnacji zieleni     terenów zewnętrznych przyległych do budynków położonych w miejscowościach Gdynia, Gdańsk, Pruszcz Gdański, Malbork, Hel.</w:t>
      </w:r>
    </w:p>
    <w:p w14:paraId="19832857" w14:textId="77777777" w:rsidR="00EA1BE5" w:rsidRPr="00EB637E" w:rsidRDefault="00EA1BE5" w:rsidP="00EA1BE5">
      <w:pPr>
        <w:widowControl w:val="0"/>
        <w:tabs>
          <w:tab w:val="left" w:pos="778"/>
        </w:tabs>
        <w:spacing w:after="0" w:line="278" w:lineRule="exact"/>
        <w:jc w:val="center"/>
        <w:rPr>
          <w:rFonts w:eastAsia="Times New Roman" w:cstheme="minorHAnsi"/>
          <w:b/>
          <w:i/>
          <w:color w:val="000000"/>
          <w:kern w:val="3"/>
          <w:lang w:eastAsia="pl-PL" w:bidi="pl-PL"/>
        </w:rPr>
      </w:pP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Utrzymanie czystości, koszenie trawy i strzyżenie żywopłotów oraz odśnieżanie chodników na działkach niezabudowanych AMW położonych w miejscowościach: Gdynia, Kosakowo, Gdańsk, Pruszcza Gdański, Malbork. </w:t>
      </w:r>
    </w:p>
    <w:p w14:paraId="57AF62AD" w14:textId="77777777" w:rsidR="00EA1BE5" w:rsidRDefault="00EA1BE5" w:rsidP="00EA1BE5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b/>
          <w:color w:val="000000" w:themeColor="text1"/>
          <w:lang w:eastAsia="pl-PL" w:bidi="pl-PL"/>
        </w:rPr>
      </w:pPr>
      <w:r w:rsidRPr="00EB637E">
        <w:rPr>
          <w:rFonts w:eastAsia="Times New Roman" w:cstheme="minorHAnsi"/>
          <w:b/>
          <w:i/>
          <w:color w:val="000000"/>
          <w:kern w:val="3"/>
          <w:lang w:eastAsia="pl-PL" w:bidi="pl-PL"/>
        </w:rPr>
        <w:t xml:space="preserve">   Nr referencyjny </w:t>
      </w:r>
      <w:r>
        <w:rPr>
          <w:rFonts w:eastAsia="Times New Roman" w:cstheme="minorHAnsi"/>
          <w:b/>
          <w:i/>
          <w:color w:val="000000"/>
          <w:kern w:val="3"/>
          <w:lang w:eastAsia="pl-PL" w:bidi="pl-PL"/>
        </w:rPr>
        <w:t>BP-DZP.2610.39.2026</w:t>
      </w:r>
    </w:p>
    <w:p w14:paraId="7E697537" w14:textId="77777777" w:rsidR="00EA1BE5" w:rsidRPr="006520BB" w:rsidRDefault="00EA1BE5" w:rsidP="00EA1BE5">
      <w:pPr>
        <w:widowControl w:val="0"/>
        <w:tabs>
          <w:tab w:val="left" w:pos="778"/>
        </w:tabs>
        <w:spacing w:after="0" w:line="278" w:lineRule="exact"/>
        <w:jc w:val="center"/>
        <w:rPr>
          <w:rFonts w:eastAsia="Arial" w:cstheme="minorHAnsi"/>
          <w:color w:val="000000" w:themeColor="text1"/>
          <w:lang w:eastAsia="pl-PL" w:bidi="pl-PL"/>
        </w:rPr>
      </w:pPr>
    </w:p>
    <w:p w14:paraId="64DD9F2F" w14:textId="77777777" w:rsidR="00CC6EC1" w:rsidRPr="00543C15" w:rsidRDefault="00CC6EC1" w:rsidP="00CD5133">
      <w:pPr>
        <w:spacing w:after="0" w:line="240" w:lineRule="auto"/>
        <w:ind w:right="-426"/>
        <w:jc w:val="both"/>
        <w:rPr>
          <w:rFonts w:eastAsia="Arial" w:cstheme="minorHAnsi"/>
          <w:b/>
          <w:color w:val="FF0000"/>
          <w:lang w:eastAsia="pl-PL" w:bidi="pl-PL"/>
        </w:rPr>
      </w:pPr>
      <w:r w:rsidRPr="00191E40">
        <w:rPr>
          <w:rFonts w:cstheme="minorHAnsi"/>
          <w:i/>
          <w:sz w:val="18"/>
          <w:szCs w:val="18"/>
        </w:rPr>
        <w:t xml:space="preserve"> </w:t>
      </w:r>
      <w:r w:rsidRPr="00191E40">
        <w:rPr>
          <w:rFonts w:cstheme="minorHAnsi"/>
          <w:sz w:val="21"/>
          <w:szCs w:val="21"/>
        </w:rPr>
        <w:t xml:space="preserve">oświadczam, </w:t>
      </w:r>
      <w:r w:rsidR="00191E40" w:rsidRPr="00191E40">
        <w:rPr>
          <w:rFonts w:cstheme="minorHAnsi"/>
          <w:sz w:val="21"/>
          <w:szCs w:val="21"/>
        </w:rPr>
        <w:t xml:space="preserve"> </w:t>
      </w:r>
      <w:r w:rsidRPr="00191E40">
        <w:rPr>
          <w:rFonts w:cstheme="minorHAnsi"/>
          <w:sz w:val="21"/>
          <w:szCs w:val="21"/>
        </w:rPr>
        <w:t>co następuje:</w:t>
      </w:r>
    </w:p>
    <w:p w14:paraId="2530AB49" w14:textId="77777777" w:rsidR="00CC6EC1" w:rsidRPr="00191E40" w:rsidRDefault="00CC6EC1" w:rsidP="00CC6EC1">
      <w:pPr>
        <w:shd w:val="clear" w:color="auto" w:fill="BFBFBF" w:themeFill="background1" w:themeFillShade="BF"/>
        <w:spacing w:before="360" w:after="0" w:line="360" w:lineRule="auto"/>
        <w:rPr>
          <w:rFonts w:cstheme="minorHAnsi"/>
          <w:b/>
          <w:sz w:val="21"/>
          <w:szCs w:val="21"/>
        </w:rPr>
      </w:pPr>
      <w:r w:rsidRPr="00191E40">
        <w:rPr>
          <w:rFonts w:cstheme="minorHAnsi"/>
          <w:b/>
          <w:sz w:val="21"/>
          <w:szCs w:val="21"/>
        </w:rPr>
        <w:t>OŚWIADCZENIA DOTYCZĄCE WYKONAWCY:</w:t>
      </w:r>
    </w:p>
    <w:p w14:paraId="5727E7DC" w14:textId="77777777" w:rsidR="00CC6EC1" w:rsidRPr="00191E40" w:rsidRDefault="00CC6EC1" w:rsidP="00CC6EC1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cstheme="minorHAnsi"/>
          <w:b/>
          <w:bCs/>
          <w:sz w:val="21"/>
          <w:szCs w:val="21"/>
        </w:rPr>
      </w:pPr>
      <w:r w:rsidRPr="00191E40">
        <w:rPr>
          <w:rFonts w:cstheme="minorHAnsi"/>
          <w:sz w:val="21"/>
          <w:szCs w:val="21"/>
        </w:rPr>
        <w:t xml:space="preserve">Oświadczam, że nie podlegam wykluczeniu z postępowania na podstawie </w:t>
      </w:r>
      <w:r w:rsidRPr="00191E40">
        <w:rPr>
          <w:rFonts w:cstheme="minorHAnsi"/>
          <w:sz w:val="21"/>
          <w:szCs w:val="21"/>
        </w:rPr>
        <w:br/>
        <w:t xml:space="preserve">art. 5k rozporządzenia Rady (UE) nr 833/2014 z dnia 31 lipca 2014 r. dotyczącego środków ograniczających w związku z działaniami Rosji destabilizującymi sytuację na Ukrainie (Dz. Urz. UE </w:t>
      </w:r>
      <w:r w:rsidR="00191E40">
        <w:rPr>
          <w:rFonts w:cstheme="minorHAnsi"/>
          <w:sz w:val="21"/>
          <w:szCs w:val="21"/>
        </w:rPr>
        <w:t xml:space="preserve"> </w:t>
      </w:r>
      <w:r w:rsidRPr="00191E40">
        <w:rPr>
          <w:rFonts w:cstheme="minorHAnsi"/>
          <w:sz w:val="21"/>
          <w:szCs w:val="21"/>
        </w:rPr>
        <w:t>nr L 229 z 31.7.2014, str. 1), dalej: rozporządzenie 833/2014, w brzmieniu nadanym roz</w:t>
      </w:r>
      <w:r w:rsidR="001D1B49">
        <w:rPr>
          <w:rFonts w:cstheme="minorHAnsi"/>
          <w:sz w:val="21"/>
          <w:szCs w:val="21"/>
        </w:rPr>
        <w:t xml:space="preserve">porządzeniem Rady (UE) 2022/576, </w:t>
      </w:r>
      <w:r w:rsidR="00F10E1D" w:rsidRPr="000C79CA">
        <w:rPr>
          <w:rFonts w:cstheme="minorHAnsi"/>
          <w:sz w:val="21"/>
          <w:szCs w:val="21"/>
          <w:u w:val="single"/>
        </w:rPr>
        <w:t xml:space="preserve">(UE) </w:t>
      </w:r>
      <w:r w:rsidR="001D1B49" w:rsidRPr="000C79CA">
        <w:rPr>
          <w:rFonts w:cstheme="minorHAnsi"/>
          <w:sz w:val="21"/>
          <w:szCs w:val="21"/>
          <w:u w:val="single"/>
        </w:rPr>
        <w:t>2025/2033</w:t>
      </w:r>
      <w:r w:rsidR="001D1B49">
        <w:rPr>
          <w:rFonts w:cstheme="minorHAnsi"/>
          <w:sz w:val="21"/>
          <w:szCs w:val="21"/>
        </w:rPr>
        <w:t xml:space="preserve"> </w:t>
      </w:r>
      <w:r w:rsidRPr="00191E40">
        <w:rPr>
          <w:rFonts w:cstheme="minorHAnsi"/>
          <w:sz w:val="21"/>
          <w:szCs w:val="21"/>
        </w:rPr>
        <w:t xml:space="preserve">w sprawie zmiany rozporządzenia (UE) </w:t>
      </w:r>
      <w:r w:rsidR="001D1B49">
        <w:rPr>
          <w:rFonts w:cstheme="minorHAnsi"/>
          <w:sz w:val="21"/>
          <w:szCs w:val="21"/>
        </w:rPr>
        <w:t xml:space="preserve">                               </w:t>
      </w:r>
      <w:r w:rsidRPr="00191E40">
        <w:rPr>
          <w:rFonts w:cstheme="minorHAnsi"/>
          <w:sz w:val="21"/>
          <w:szCs w:val="21"/>
        </w:rPr>
        <w:t xml:space="preserve">nr 833/2014 dotyczącego środków ograniczających w związku z działaniami Rosji destabilizującymi </w:t>
      </w:r>
      <w:r w:rsidRPr="00191E40">
        <w:rPr>
          <w:rFonts w:cstheme="minorHAnsi"/>
          <w:sz w:val="21"/>
          <w:szCs w:val="21"/>
        </w:rPr>
        <w:lastRenderedPageBreak/>
        <w:t>sytuację</w:t>
      </w:r>
      <w:r w:rsidR="0045038E">
        <w:rPr>
          <w:rFonts w:cstheme="minorHAnsi"/>
          <w:sz w:val="21"/>
          <w:szCs w:val="21"/>
        </w:rPr>
        <w:t xml:space="preserve"> </w:t>
      </w:r>
      <w:r w:rsidRPr="00191E40">
        <w:rPr>
          <w:rFonts w:cstheme="minorHAnsi"/>
          <w:sz w:val="21"/>
          <w:szCs w:val="21"/>
        </w:rPr>
        <w:t>na Ukrainie (Dz. Urz. UE nr L 111 z 8.4.2022, str. 1</w:t>
      </w:r>
      <w:r w:rsidR="00F10E1D">
        <w:rPr>
          <w:rFonts w:cstheme="minorHAnsi"/>
          <w:sz w:val="21"/>
          <w:szCs w:val="21"/>
        </w:rPr>
        <w:t>; Dz. U. UE. L. 2025.2033</w:t>
      </w:r>
      <w:r w:rsidRPr="00191E40">
        <w:rPr>
          <w:rFonts w:cstheme="minorHAnsi"/>
          <w:sz w:val="21"/>
          <w:szCs w:val="21"/>
        </w:rPr>
        <w:t>), dalej: rozporządzenie 2022/576.</w:t>
      </w:r>
      <w:r w:rsidRPr="00191E40">
        <w:rPr>
          <w:rStyle w:val="Odwoanieprzypisudolnego"/>
          <w:rFonts w:cstheme="minorHAnsi"/>
          <w:sz w:val="21"/>
          <w:szCs w:val="21"/>
        </w:rPr>
        <w:footnoteReference w:id="1"/>
      </w:r>
    </w:p>
    <w:p w14:paraId="30F6C2AE" w14:textId="77777777" w:rsidR="00CC6EC1" w:rsidRPr="00191E40" w:rsidRDefault="00CC6EC1" w:rsidP="00CC6EC1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Theme="minorHAnsi" w:hAnsiTheme="minorHAnsi" w:cstheme="minorHAnsi"/>
          <w:b/>
          <w:bCs/>
          <w:sz w:val="21"/>
          <w:szCs w:val="21"/>
        </w:rPr>
      </w:pPr>
      <w:r w:rsidRPr="00191E40">
        <w:rPr>
          <w:rFonts w:asciiTheme="minorHAnsi" w:hAnsiTheme="minorHAnsi" w:cstheme="minorHAnsi"/>
          <w:sz w:val="21"/>
          <w:szCs w:val="21"/>
        </w:rPr>
        <w:t xml:space="preserve">Oświadczam, że nie zachodzą w stosunku do mnie przesłanki wykluczenia z postępowania </w:t>
      </w:r>
      <w:r w:rsidR="00191E40">
        <w:rPr>
          <w:rFonts w:asciiTheme="minorHAnsi" w:hAnsiTheme="minorHAnsi" w:cstheme="minorHAnsi"/>
          <w:sz w:val="21"/>
          <w:szCs w:val="21"/>
        </w:rPr>
        <w:t xml:space="preserve">                                       </w:t>
      </w:r>
      <w:r w:rsidRPr="00191E40">
        <w:rPr>
          <w:rFonts w:asciiTheme="minorHAnsi" w:hAnsiTheme="minorHAnsi" w:cstheme="minorHAnsi"/>
          <w:sz w:val="21"/>
          <w:szCs w:val="21"/>
        </w:rPr>
        <w:t xml:space="preserve">na podstawie art. </w:t>
      </w:r>
      <w:r w:rsidRPr="00191E40">
        <w:rPr>
          <w:rFonts w:asciiTheme="minorHAnsi" w:eastAsia="Times New Roman" w:hAnsiTheme="minorHAnsi" w:cstheme="minorHAnsi"/>
          <w:color w:val="222222"/>
          <w:sz w:val="21"/>
          <w:szCs w:val="21"/>
          <w:lang w:eastAsia="pl-PL"/>
        </w:rPr>
        <w:t xml:space="preserve">7 ust. 1 ustawy </w:t>
      </w:r>
      <w:r w:rsidRPr="00191E40">
        <w:rPr>
          <w:rFonts w:asciiTheme="minorHAnsi" w:hAnsiTheme="minorHAnsi" w:cstheme="minorHAnsi"/>
          <w:color w:val="222222"/>
          <w:sz w:val="21"/>
          <w:szCs w:val="21"/>
        </w:rPr>
        <w:t>z dnia 13 kwietnia 2022 r.</w:t>
      </w:r>
      <w:r w:rsidRPr="00191E40">
        <w:rPr>
          <w:rFonts w:asciiTheme="minorHAnsi" w:hAnsiTheme="minorHAnsi" w:cstheme="minorHAnsi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 w:rsidRPr="00191E40">
        <w:rPr>
          <w:rFonts w:asciiTheme="minorHAnsi" w:hAnsiTheme="minorHAnsi" w:cstheme="minorHAnsi"/>
          <w:color w:val="222222"/>
          <w:sz w:val="21"/>
          <w:szCs w:val="21"/>
        </w:rPr>
        <w:t>(Dz. U. poz. 835)</w:t>
      </w:r>
      <w:r w:rsidRPr="00191E40">
        <w:rPr>
          <w:rFonts w:asciiTheme="minorHAnsi" w:hAnsiTheme="minorHAnsi" w:cstheme="minorHAnsi"/>
          <w:i/>
          <w:iCs/>
          <w:color w:val="222222"/>
          <w:sz w:val="21"/>
          <w:szCs w:val="21"/>
        </w:rPr>
        <w:t>.</w:t>
      </w:r>
      <w:r w:rsidRPr="00191E40">
        <w:rPr>
          <w:rStyle w:val="Odwoanieprzypisudolnego"/>
          <w:rFonts w:asciiTheme="minorHAnsi" w:hAnsiTheme="minorHAnsi" w:cstheme="minorHAnsi"/>
          <w:color w:val="222222"/>
          <w:sz w:val="21"/>
          <w:szCs w:val="21"/>
        </w:rPr>
        <w:footnoteReference w:id="2"/>
      </w:r>
    </w:p>
    <w:p w14:paraId="05976C4D" w14:textId="77777777" w:rsidR="00CC6EC1" w:rsidRPr="00191E40" w:rsidRDefault="00CC6EC1" w:rsidP="00CC6EC1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sz w:val="21"/>
          <w:szCs w:val="21"/>
        </w:rPr>
      </w:pPr>
      <w:r w:rsidRPr="00191E40">
        <w:rPr>
          <w:rFonts w:cstheme="minorHAnsi"/>
          <w:b/>
          <w:sz w:val="21"/>
          <w:szCs w:val="21"/>
        </w:rPr>
        <w:t>INFORMACJA DOTYCZĄCA POLEGANIA NA ZDOLNOŚCIACH LUB SYTUACJI PODMIOTU UDOSTĘPNIAJĄCEGO ZASOBY W ZAKRESIE ODPOWIADAJĄCYM PONAD 10% WARTOŚCI ZAMÓWIENIA</w:t>
      </w:r>
      <w:r w:rsidRPr="00191E40">
        <w:rPr>
          <w:rFonts w:cstheme="minorHAnsi"/>
          <w:b/>
          <w:bCs/>
          <w:sz w:val="21"/>
          <w:szCs w:val="21"/>
        </w:rPr>
        <w:t>:</w:t>
      </w:r>
    </w:p>
    <w:p w14:paraId="1D226658" w14:textId="77777777" w:rsidR="00CC6EC1" w:rsidRPr="00191E40" w:rsidRDefault="00CC6EC1" w:rsidP="00CC6EC1">
      <w:pPr>
        <w:spacing w:after="120" w:line="360" w:lineRule="auto"/>
        <w:jc w:val="both"/>
        <w:rPr>
          <w:rFonts w:cstheme="minorHAnsi"/>
          <w:sz w:val="20"/>
          <w:szCs w:val="20"/>
        </w:rPr>
      </w:pPr>
      <w:bookmarkStart w:id="1" w:name="_Hlk99016800"/>
      <w:r w:rsidRPr="00191E40">
        <w:rPr>
          <w:rFonts w:cstheme="minorHAnsi"/>
          <w:color w:val="0070C0"/>
          <w:sz w:val="16"/>
          <w:szCs w:val="16"/>
        </w:rPr>
        <w:t>[UWAGA</w:t>
      </w:r>
      <w:r w:rsidRPr="00191E40">
        <w:rPr>
          <w:rFonts w:cstheme="minorHAnsi"/>
          <w:i/>
          <w:color w:val="0070C0"/>
          <w:sz w:val="16"/>
          <w:szCs w:val="16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191E40">
        <w:rPr>
          <w:rFonts w:cstheme="minorHAnsi"/>
          <w:color w:val="0070C0"/>
          <w:sz w:val="16"/>
          <w:szCs w:val="16"/>
        </w:rPr>
        <w:t>]</w:t>
      </w:r>
      <w:bookmarkEnd w:id="1"/>
    </w:p>
    <w:p w14:paraId="4BBD036D" w14:textId="77777777" w:rsidR="00CC6EC1" w:rsidRPr="00191E40" w:rsidRDefault="00CC6EC1" w:rsidP="00CC6EC1">
      <w:pPr>
        <w:spacing w:after="120" w:line="360" w:lineRule="auto"/>
        <w:jc w:val="both"/>
        <w:rPr>
          <w:rFonts w:cstheme="minorHAnsi"/>
          <w:sz w:val="21"/>
          <w:szCs w:val="21"/>
        </w:rPr>
      </w:pPr>
      <w:r w:rsidRPr="00191E40">
        <w:rPr>
          <w:rFonts w:cstheme="minorHAnsi"/>
          <w:sz w:val="21"/>
          <w:szCs w:val="21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191E40">
        <w:rPr>
          <w:rFonts w:cstheme="minorHAnsi"/>
          <w:i/>
          <w:sz w:val="16"/>
          <w:szCs w:val="16"/>
        </w:rPr>
        <w:t xml:space="preserve">(wskazać </w:t>
      </w:r>
      <w:bookmarkEnd w:id="2"/>
      <w:r w:rsidRPr="00191E40">
        <w:rPr>
          <w:rFonts w:cstheme="minorHAnsi"/>
          <w:i/>
          <w:sz w:val="16"/>
          <w:szCs w:val="16"/>
        </w:rPr>
        <w:t>dokument i właściwą jednostkę redakcyjną dokumentu, w której określono warunki udziału w postępowaniu),</w:t>
      </w:r>
      <w:r w:rsidRPr="00191E40">
        <w:rPr>
          <w:rFonts w:cstheme="minorHAnsi"/>
          <w:sz w:val="21"/>
          <w:szCs w:val="21"/>
        </w:rPr>
        <w:t xml:space="preserve"> polegam na zdolnościach lub sytuacji następującego podmiotu udostępniającego zasoby: </w:t>
      </w:r>
      <w:bookmarkStart w:id="3" w:name="_Hlk99014455"/>
      <w:r w:rsidRPr="00191E40">
        <w:rPr>
          <w:rFonts w:cstheme="minorHAnsi"/>
          <w:sz w:val="21"/>
          <w:szCs w:val="21"/>
        </w:rPr>
        <w:t>………………………………………………………………………...…………………………………….…</w:t>
      </w:r>
      <w:r w:rsidRPr="00191E40">
        <w:rPr>
          <w:rFonts w:cstheme="minorHAnsi"/>
          <w:i/>
          <w:sz w:val="16"/>
          <w:szCs w:val="16"/>
        </w:rPr>
        <w:t xml:space="preserve"> </w:t>
      </w:r>
      <w:bookmarkEnd w:id="3"/>
      <w:r w:rsidRPr="00191E40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91E40">
        <w:rPr>
          <w:rFonts w:cstheme="minorHAnsi"/>
          <w:i/>
          <w:sz w:val="16"/>
          <w:szCs w:val="16"/>
        </w:rPr>
        <w:t>CEiDG</w:t>
      </w:r>
      <w:proofErr w:type="spellEnd"/>
      <w:r w:rsidRPr="00191E40">
        <w:rPr>
          <w:rFonts w:cstheme="minorHAnsi"/>
          <w:i/>
          <w:sz w:val="16"/>
          <w:szCs w:val="16"/>
        </w:rPr>
        <w:t>)</w:t>
      </w:r>
      <w:r w:rsidRPr="00191E40">
        <w:rPr>
          <w:rFonts w:cstheme="minorHAnsi"/>
          <w:sz w:val="16"/>
          <w:szCs w:val="16"/>
        </w:rPr>
        <w:t>,</w:t>
      </w:r>
      <w:r w:rsidRPr="00191E40">
        <w:rPr>
          <w:rFonts w:cstheme="minorHAnsi"/>
          <w:sz w:val="21"/>
          <w:szCs w:val="21"/>
        </w:rPr>
        <w:br/>
        <w:t xml:space="preserve">w następującym zakresie: …………………………………………………………………………… </w:t>
      </w:r>
      <w:r w:rsidRPr="00191E40">
        <w:rPr>
          <w:rFonts w:cstheme="minorHAnsi"/>
          <w:i/>
          <w:sz w:val="16"/>
          <w:szCs w:val="16"/>
        </w:rPr>
        <w:t>(określić odpowiedni zakres udostępnianych zasobów dla wskazanego podmiotu)</w:t>
      </w:r>
      <w:r w:rsidRPr="00191E40">
        <w:rPr>
          <w:rFonts w:cstheme="minorHAnsi"/>
          <w:iCs/>
          <w:sz w:val="16"/>
          <w:szCs w:val="16"/>
        </w:rPr>
        <w:t>,</w:t>
      </w:r>
      <w:r w:rsidRPr="00191E40">
        <w:rPr>
          <w:rFonts w:cstheme="minorHAnsi"/>
          <w:i/>
          <w:sz w:val="16"/>
          <w:szCs w:val="16"/>
        </w:rPr>
        <w:br/>
      </w:r>
      <w:r w:rsidRPr="00191E40">
        <w:rPr>
          <w:rFonts w:cstheme="minorHAnsi"/>
          <w:sz w:val="21"/>
          <w:szCs w:val="21"/>
        </w:rPr>
        <w:t xml:space="preserve">co odpowiada ponad 10% wartości przedmiotowego zamówienia. </w:t>
      </w:r>
    </w:p>
    <w:p w14:paraId="2D39550D" w14:textId="77777777" w:rsidR="00CC6EC1" w:rsidRPr="00191E40" w:rsidRDefault="00CC6EC1" w:rsidP="00CC6EC1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191E40">
        <w:rPr>
          <w:rFonts w:cstheme="minorHAnsi"/>
          <w:b/>
          <w:sz w:val="21"/>
          <w:szCs w:val="21"/>
        </w:rPr>
        <w:lastRenderedPageBreak/>
        <w:t>OŚWIADCZENIE DOTYCZĄCE PODWYKONAWCY, NA KTÓREGO PRZYPADA PONAD 10% WARTOŚCI ZAMÓWIENIA:</w:t>
      </w:r>
    </w:p>
    <w:p w14:paraId="0B808F25" w14:textId="77777777" w:rsidR="00CC6EC1" w:rsidRPr="00191E40" w:rsidRDefault="00CC6EC1" w:rsidP="00CC6EC1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191E40">
        <w:rPr>
          <w:rFonts w:cstheme="minorHAnsi"/>
          <w:color w:val="0070C0"/>
          <w:sz w:val="16"/>
          <w:szCs w:val="16"/>
        </w:rPr>
        <w:t>[UWAGA</w:t>
      </w:r>
      <w:r w:rsidRPr="00191E40">
        <w:rPr>
          <w:rFonts w:cstheme="minorHAnsi"/>
          <w:i/>
          <w:color w:val="0070C0"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91E40">
        <w:rPr>
          <w:rFonts w:cstheme="minorHAnsi"/>
          <w:color w:val="0070C0"/>
          <w:sz w:val="16"/>
          <w:szCs w:val="16"/>
        </w:rPr>
        <w:t>]</w:t>
      </w:r>
    </w:p>
    <w:p w14:paraId="5E00337D" w14:textId="77777777" w:rsidR="00CC6EC1" w:rsidRPr="00191E40" w:rsidRDefault="00CC6EC1" w:rsidP="00CC6EC1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91E40">
        <w:rPr>
          <w:rFonts w:cstheme="minorHAnsi"/>
          <w:sz w:val="21"/>
          <w:szCs w:val="21"/>
        </w:rPr>
        <w:t>Oświadczam, że w stosunku do następującego podmiotu, będącego podwykonawcą, na którego przypada ponad 10% wartości zamówienia: ……………………………………………………………………………………………….………..….……</w:t>
      </w:r>
      <w:r w:rsidRPr="00191E40">
        <w:rPr>
          <w:rFonts w:cstheme="minorHAnsi"/>
          <w:sz w:val="20"/>
          <w:szCs w:val="20"/>
        </w:rPr>
        <w:t xml:space="preserve"> </w:t>
      </w:r>
      <w:r w:rsidRPr="00191E40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91E40">
        <w:rPr>
          <w:rFonts w:cstheme="minorHAnsi"/>
          <w:i/>
          <w:sz w:val="16"/>
          <w:szCs w:val="16"/>
        </w:rPr>
        <w:t>CEiDG</w:t>
      </w:r>
      <w:proofErr w:type="spellEnd"/>
      <w:r w:rsidRPr="00191E40">
        <w:rPr>
          <w:rFonts w:cstheme="minorHAnsi"/>
          <w:i/>
          <w:sz w:val="16"/>
          <w:szCs w:val="16"/>
        </w:rPr>
        <w:t>)</w:t>
      </w:r>
      <w:r w:rsidRPr="00191E40">
        <w:rPr>
          <w:rFonts w:cstheme="minorHAnsi"/>
          <w:sz w:val="16"/>
          <w:szCs w:val="16"/>
        </w:rPr>
        <w:t>,</w:t>
      </w:r>
      <w:r w:rsidRPr="00191E40">
        <w:rPr>
          <w:rFonts w:cstheme="minorHAnsi"/>
          <w:sz w:val="16"/>
          <w:szCs w:val="16"/>
        </w:rPr>
        <w:br/>
      </w:r>
      <w:r w:rsidRPr="00191E40">
        <w:rPr>
          <w:rFonts w:cstheme="minorHAnsi"/>
          <w:sz w:val="21"/>
          <w:szCs w:val="21"/>
        </w:rPr>
        <w:t>nie</w:t>
      </w:r>
      <w:r w:rsidRPr="00191E40">
        <w:rPr>
          <w:rFonts w:cstheme="minorHAnsi"/>
          <w:sz w:val="16"/>
          <w:szCs w:val="16"/>
        </w:rPr>
        <w:t xml:space="preserve"> </w:t>
      </w:r>
      <w:r w:rsidRPr="00191E40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rozporządzeniem 2022/576</w:t>
      </w:r>
      <w:r w:rsidR="00F10E1D">
        <w:rPr>
          <w:rFonts w:cstheme="minorHAnsi"/>
          <w:sz w:val="21"/>
          <w:szCs w:val="21"/>
        </w:rPr>
        <w:t xml:space="preserve">, </w:t>
      </w:r>
      <w:r w:rsidR="00F10E1D" w:rsidRPr="000C79CA">
        <w:rPr>
          <w:rFonts w:cstheme="minorHAnsi"/>
          <w:sz w:val="21"/>
          <w:szCs w:val="21"/>
          <w:u w:val="single"/>
        </w:rPr>
        <w:t>2025/2033</w:t>
      </w:r>
      <w:r w:rsidRPr="00191E40">
        <w:rPr>
          <w:rFonts w:cstheme="minorHAnsi"/>
          <w:sz w:val="21"/>
          <w:szCs w:val="21"/>
        </w:rPr>
        <w:t>.</w:t>
      </w:r>
    </w:p>
    <w:p w14:paraId="48C43354" w14:textId="77777777" w:rsidR="00CC6EC1" w:rsidRPr="00191E40" w:rsidRDefault="00CC6EC1" w:rsidP="00CC6EC1">
      <w:pPr>
        <w:shd w:val="clear" w:color="auto" w:fill="BFBFBF" w:themeFill="background1" w:themeFillShade="BF"/>
        <w:spacing w:before="240" w:after="120" w:line="360" w:lineRule="auto"/>
        <w:jc w:val="both"/>
        <w:rPr>
          <w:rFonts w:cstheme="minorHAnsi"/>
          <w:b/>
          <w:sz w:val="21"/>
          <w:szCs w:val="21"/>
        </w:rPr>
      </w:pPr>
      <w:r w:rsidRPr="00191E40">
        <w:rPr>
          <w:rFonts w:cstheme="minorHAnsi"/>
          <w:b/>
          <w:sz w:val="21"/>
          <w:szCs w:val="21"/>
        </w:rPr>
        <w:t>OŚWIADCZENIE DOTYCZĄCE DOSTAWCY, NA KTÓREGO PRZYPADA PONAD 10% WARTOŚCI ZAMÓWIENIA:</w:t>
      </w:r>
    </w:p>
    <w:p w14:paraId="29F1ED17" w14:textId="77777777" w:rsidR="00CC6EC1" w:rsidRPr="00191E40" w:rsidRDefault="00CC6EC1" w:rsidP="00CC6EC1">
      <w:pPr>
        <w:spacing w:after="120" w:line="360" w:lineRule="auto"/>
        <w:jc w:val="both"/>
        <w:rPr>
          <w:rFonts w:cstheme="minorHAnsi"/>
          <w:sz w:val="20"/>
          <w:szCs w:val="20"/>
        </w:rPr>
      </w:pPr>
      <w:r w:rsidRPr="00191E40">
        <w:rPr>
          <w:rFonts w:cstheme="minorHAnsi"/>
          <w:color w:val="0070C0"/>
          <w:sz w:val="16"/>
          <w:szCs w:val="16"/>
        </w:rPr>
        <w:t>[UWAGA</w:t>
      </w:r>
      <w:r w:rsidRPr="00191E40">
        <w:rPr>
          <w:rFonts w:cstheme="minorHAnsi"/>
          <w:i/>
          <w:color w:val="0070C0"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91E40">
        <w:rPr>
          <w:rFonts w:cstheme="minorHAnsi"/>
          <w:color w:val="0070C0"/>
          <w:sz w:val="16"/>
          <w:szCs w:val="16"/>
        </w:rPr>
        <w:t>]</w:t>
      </w:r>
    </w:p>
    <w:p w14:paraId="41216173" w14:textId="77777777" w:rsidR="00CC6EC1" w:rsidRPr="00191E40" w:rsidRDefault="00CC6EC1" w:rsidP="00CC6EC1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91E40">
        <w:rPr>
          <w:rFonts w:cstheme="minorHAnsi"/>
          <w:sz w:val="21"/>
          <w:szCs w:val="21"/>
        </w:rPr>
        <w:t>Oświadczam, że w stosunku do następującego podmiotu, będącego dostawcą, na którego przypada ponad 10% wartości zamówienia: ……………………………………………………………………………………………….………..….……</w:t>
      </w:r>
      <w:r w:rsidRPr="00191E40">
        <w:rPr>
          <w:rFonts w:cstheme="minorHAnsi"/>
          <w:sz w:val="20"/>
          <w:szCs w:val="20"/>
        </w:rPr>
        <w:t xml:space="preserve"> </w:t>
      </w:r>
      <w:r w:rsidRPr="00191E40">
        <w:rPr>
          <w:rFonts w:cstheme="minorHAnsi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191E40">
        <w:rPr>
          <w:rFonts w:cstheme="minorHAnsi"/>
          <w:i/>
          <w:sz w:val="16"/>
          <w:szCs w:val="16"/>
        </w:rPr>
        <w:t>CEiDG</w:t>
      </w:r>
      <w:proofErr w:type="spellEnd"/>
      <w:r w:rsidRPr="00191E40">
        <w:rPr>
          <w:rFonts w:cstheme="minorHAnsi"/>
          <w:i/>
          <w:sz w:val="16"/>
          <w:szCs w:val="16"/>
        </w:rPr>
        <w:t>)</w:t>
      </w:r>
      <w:r w:rsidRPr="00191E40">
        <w:rPr>
          <w:rFonts w:cstheme="minorHAnsi"/>
          <w:sz w:val="16"/>
          <w:szCs w:val="16"/>
        </w:rPr>
        <w:t>,</w:t>
      </w:r>
      <w:r w:rsidRPr="00191E40">
        <w:rPr>
          <w:rFonts w:cstheme="minorHAnsi"/>
          <w:sz w:val="16"/>
          <w:szCs w:val="16"/>
        </w:rPr>
        <w:br/>
      </w:r>
      <w:r w:rsidRPr="00191E40">
        <w:rPr>
          <w:rFonts w:cstheme="minorHAnsi"/>
          <w:sz w:val="21"/>
          <w:szCs w:val="21"/>
        </w:rPr>
        <w:t>nie</w:t>
      </w:r>
      <w:r w:rsidRPr="00191E40">
        <w:rPr>
          <w:rFonts w:cstheme="minorHAnsi"/>
          <w:sz w:val="16"/>
          <w:szCs w:val="16"/>
        </w:rPr>
        <w:t xml:space="preserve"> </w:t>
      </w:r>
      <w:r w:rsidRPr="00191E40">
        <w:rPr>
          <w:rFonts w:cstheme="minorHAnsi"/>
          <w:sz w:val="21"/>
          <w:szCs w:val="21"/>
        </w:rPr>
        <w:t>zachodzą podstawy wykluczenia z postępowania o udzielenie zamówienia przewidziane w  art.  5k rozporządzenia 833/2014 w brzmieniu nadanym rozporzą</w:t>
      </w:r>
      <w:r w:rsidR="00F10E1D">
        <w:rPr>
          <w:rFonts w:cstheme="minorHAnsi"/>
          <w:sz w:val="21"/>
          <w:szCs w:val="21"/>
        </w:rPr>
        <w:t xml:space="preserve">dzeniem 2022/576, </w:t>
      </w:r>
      <w:r w:rsidR="00F10E1D" w:rsidRPr="000C79CA">
        <w:rPr>
          <w:rFonts w:cstheme="minorHAnsi"/>
          <w:sz w:val="21"/>
          <w:szCs w:val="21"/>
          <w:u w:val="single"/>
        </w:rPr>
        <w:t>2025/2033.</w:t>
      </w:r>
      <w:r w:rsidR="00F10E1D">
        <w:rPr>
          <w:rFonts w:cstheme="minorHAnsi"/>
          <w:sz w:val="21"/>
          <w:szCs w:val="21"/>
        </w:rPr>
        <w:t xml:space="preserve"> </w:t>
      </w:r>
    </w:p>
    <w:p w14:paraId="38A4474E" w14:textId="77777777" w:rsidR="00CC6EC1" w:rsidRPr="00191E40" w:rsidRDefault="00CC6EC1" w:rsidP="00CC6EC1">
      <w:pPr>
        <w:spacing w:after="0" w:line="360" w:lineRule="auto"/>
        <w:ind w:left="5664" w:firstLine="708"/>
        <w:jc w:val="both"/>
        <w:rPr>
          <w:rFonts w:cstheme="minorHAnsi"/>
          <w:i/>
          <w:sz w:val="16"/>
          <w:szCs w:val="16"/>
        </w:rPr>
      </w:pPr>
    </w:p>
    <w:p w14:paraId="11503C9A" w14:textId="77777777" w:rsidR="00CC6EC1" w:rsidRPr="00191E40" w:rsidRDefault="00CC6EC1" w:rsidP="00CC6EC1">
      <w:pPr>
        <w:shd w:val="clear" w:color="auto" w:fill="BFBFBF" w:themeFill="background1" w:themeFillShade="BF"/>
        <w:spacing w:before="240" w:after="0" w:line="360" w:lineRule="auto"/>
        <w:jc w:val="both"/>
        <w:rPr>
          <w:rFonts w:cstheme="minorHAnsi"/>
          <w:b/>
          <w:sz w:val="21"/>
          <w:szCs w:val="21"/>
        </w:rPr>
      </w:pPr>
      <w:r w:rsidRPr="00191E40">
        <w:rPr>
          <w:rFonts w:cstheme="minorHAnsi"/>
          <w:b/>
          <w:sz w:val="21"/>
          <w:szCs w:val="21"/>
        </w:rPr>
        <w:t>OŚWIADCZENIE DOTYCZĄCE PODANYCH INFORMACJI:</w:t>
      </w:r>
    </w:p>
    <w:p w14:paraId="4E319B70" w14:textId="77777777" w:rsidR="00CC6EC1" w:rsidRPr="00191E40" w:rsidRDefault="00CC6EC1" w:rsidP="00CC6EC1">
      <w:pPr>
        <w:spacing w:after="0" w:line="360" w:lineRule="auto"/>
        <w:jc w:val="both"/>
        <w:rPr>
          <w:rFonts w:cstheme="minorHAnsi"/>
          <w:b/>
        </w:rPr>
      </w:pPr>
    </w:p>
    <w:p w14:paraId="6024FA11" w14:textId="77777777" w:rsidR="00CC6EC1" w:rsidRPr="00191E40" w:rsidRDefault="00CC6EC1" w:rsidP="00CC6EC1">
      <w:pPr>
        <w:spacing w:after="0" w:line="360" w:lineRule="auto"/>
        <w:jc w:val="both"/>
        <w:rPr>
          <w:rFonts w:cstheme="minorHAnsi"/>
          <w:sz w:val="21"/>
          <w:szCs w:val="21"/>
        </w:rPr>
      </w:pPr>
      <w:r w:rsidRPr="00191E40">
        <w:rPr>
          <w:rFonts w:cstheme="minorHAnsi"/>
          <w:sz w:val="21"/>
          <w:szCs w:val="21"/>
        </w:rPr>
        <w:t xml:space="preserve">Oświadczam, że wszystkie informacje podane w powyższych oświadczeniach są aktualne </w:t>
      </w:r>
      <w:r w:rsidRPr="00191E40">
        <w:rPr>
          <w:rFonts w:cstheme="minorHAnsi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059A4AFA" w14:textId="77777777" w:rsidR="00CC6EC1" w:rsidRPr="00191E40" w:rsidRDefault="00CC6EC1" w:rsidP="00CC6EC1">
      <w:pPr>
        <w:spacing w:after="0" w:line="360" w:lineRule="auto"/>
        <w:jc w:val="both"/>
        <w:rPr>
          <w:rFonts w:cstheme="minorHAnsi"/>
          <w:sz w:val="20"/>
          <w:szCs w:val="20"/>
        </w:rPr>
      </w:pPr>
    </w:p>
    <w:p w14:paraId="0B3B0269" w14:textId="77777777" w:rsidR="00CC6EC1" w:rsidRPr="00191E40" w:rsidRDefault="00CC6EC1" w:rsidP="00CC6EC1">
      <w:pPr>
        <w:shd w:val="clear" w:color="auto" w:fill="BFBFBF" w:themeFill="background1" w:themeFillShade="BF"/>
        <w:spacing w:after="120" w:line="360" w:lineRule="auto"/>
        <w:jc w:val="both"/>
        <w:rPr>
          <w:rFonts w:cstheme="minorHAnsi"/>
          <w:b/>
          <w:sz w:val="21"/>
          <w:szCs w:val="21"/>
        </w:rPr>
      </w:pPr>
      <w:r w:rsidRPr="00191E40">
        <w:rPr>
          <w:rFonts w:cstheme="minorHAnsi"/>
          <w:b/>
          <w:sz w:val="21"/>
          <w:szCs w:val="21"/>
        </w:rPr>
        <w:t>INFORMACJA DOTYCZĄCA DOSTĘPU DO PODMIOTOWYCH ŚRODKÓW DOWODOWYCH:</w:t>
      </w:r>
    </w:p>
    <w:p w14:paraId="71D82259" w14:textId="77777777" w:rsidR="006139D8" w:rsidRPr="006139D8" w:rsidRDefault="00CC6EC1" w:rsidP="006139D8">
      <w:pPr>
        <w:rPr>
          <w:rStyle w:val="Hipercze"/>
          <w:rFonts w:cstheme="minorHAnsi"/>
          <w:sz w:val="20"/>
          <w:szCs w:val="20"/>
        </w:rPr>
      </w:pPr>
      <w:r w:rsidRPr="00191E40">
        <w:rPr>
          <w:rFonts w:cstheme="minorHAnsi"/>
          <w:sz w:val="21"/>
          <w:szCs w:val="21"/>
        </w:rPr>
        <w:t xml:space="preserve">Wskazuję następujące podmiotowe środki dowodowe, które można uzyskać za pomocą bezpłatnych </w:t>
      </w:r>
      <w:r w:rsidR="00BE75D1">
        <w:rPr>
          <w:rFonts w:cstheme="minorHAnsi"/>
          <w:sz w:val="21"/>
          <w:szCs w:val="21"/>
        </w:rPr>
        <w:t xml:space="preserve">                                   </w:t>
      </w:r>
      <w:r w:rsidRPr="00191E40">
        <w:rPr>
          <w:rFonts w:cstheme="minorHAnsi"/>
          <w:sz w:val="21"/>
          <w:szCs w:val="21"/>
        </w:rPr>
        <w:t>i ogólnodostępnych baz danych, oraz</w:t>
      </w:r>
      <w:r w:rsidRPr="00191E40">
        <w:rPr>
          <w:rFonts w:cstheme="minorHAnsi"/>
        </w:rPr>
        <w:t xml:space="preserve"> </w:t>
      </w:r>
      <w:r w:rsidRPr="00191E40">
        <w:rPr>
          <w:rFonts w:cstheme="minorHAnsi"/>
          <w:sz w:val="21"/>
          <w:szCs w:val="21"/>
        </w:rPr>
        <w:t>dane umożliwi</w:t>
      </w:r>
      <w:r w:rsidR="004327ED">
        <w:rPr>
          <w:rFonts w:cstheme="minorHAnsi"/>
          <w:sz w:val="21"/>
          <w:szCs w:val="21"/>
        </w:rPr>
        <w:t>ające dostęp do tych środków:</w:t>
      </w:r>
      <w:r w:rsidR="004327ED">
        <w:rPr>
          <w:rFonts w:cstheme="minorHAnsi"/>
          <w:sz w:val="21"/>
          <w:szCs w:val="21"/>
        </w:rPr>
        <w:br/>
      </w:r>
      <w:r w:rsidR="006139D8" w:rsidRPr="006139D8">
        <w:rPr>
          <w:rFonts w:cstheme="minorHAnsi"/>
          <w:sz w:val="20"/>
          <w:szCs w:val="20"/>
        </w:rPr>
        <w:t xml:space="preserve">1)  </w:t>
      </w:r>
      <w:hyperlink r:id="rId7" w:history="1">
        <w:r w:rsidR="006139D8" w:rsidRPr="006139D8">
          <w:rPr>
            <w:rStyle w:val="Hipercze"/>
            <w:rFonts w:cstheme="minorHAnsi"/>
            <w:sz w:val="20"/>
            <w:szCs w:val="20"/>
          </w:rPr>
          <w:t>https://www.gov.pl/web/mswia/lista-osob-i-podmiotow-objetych-sankcjami</w:t>
        </w:r>
      </w:hyperlink>
    </w:p>
    <w:p w14:paraId="0BAAB6FB" w14:textId="77777777" w:rsidR="006139D8" w:rsidRPr="006139D8" w:rsidRDefault="006139D8" w:rsidP="006139D8">
      <w:pPr>
        <w:rPr>
          <w:rStyle w:val="Hipercze"/>
          <w:rFonts w:cstheme="minorHAnsi"/>
          <w:sz w:val="20"/>
          <w:szCs w:val="20"/>
        </w:rPr>
      </w:pPr>
      <w:r w:rsidRPr="006139D8">
        <w:rPr>
          <w:rFonts w:cstheme="minorHAnsi"/>
          <w:sz w:val="20"/>
          <w:szCs w:val="20"/>
        </w:rPr>
        <w:t xml:space="preserve">2) </w:t>
      </w:r>
      <w:hyperlink r:id="rId8" w:history="1">
        <w:r w:rsidRPr="006139D8">
          <w:rPr>
            <w:rStyle w:val="Hipercze"/>
            <w:rFonts w:cstheme="minorHAnsi"/>
            <w:sz w:val="20"/>
            <w:szCs w:val="20"/>
          </w:rPr>
          <w:t>https://eur-lex.europa.eu/legal-content/PL/TXT/?uri=CELEX%3A02006R0765-20220413</w:t>
        </w:r>
      </w:hyperlink>
    </w:p>
    <w:p w14:paraId="2F3A7E65" w14:textId="77777777" w:rsidR="006139D8" w:rsidRPr="006139D8" w:rsidRDefault="006139D8" w:rsidP="006139D8">
      <w:pPr>
        <w:rPr>
          <w:rStyle w:val="Hipercze"/>
          <w:rFonts w:cstheme="minorHAnsi"/>
          <w:sz w:val="20"/>
          <w:szCs w:val="20"/>
        </w:rPr>
      </w:pPr>
      <w:r w:rsidRPr="00A87846">
        <w:rPr>
          <w:rStyle w:val="Hipercze"/>
          <w:rFonts w:cstheme="minorHAnsi"/>
          <w:color w:val="000000" w:themeColor="text1"/>
          <w:sz w:val="20"/>
          <w:szCs w:val="20"/>
          <w:u w:val="none"/>
        </w:rPr>
        <w:t>3)</w:t>
      </w:r>
      <w:r w:rsidRPr="00A87846">
        <w:rPr>
          <w:rStyle w:val="Hipercze"/>
          <w:rFonts w:cstheme="minorHAnsi"/>
          <w:color w:val="000000" w:themeColor="text1"/>
          <w:sz w:val="20"/>
          <w:szCs w:val="20"/>
        </w:rPr>
        <w:t xml:space="preserve"> </w:t>
      </w:r>
      <w:hyperlink r:id="rId9" w:history="1">
        <w:r w:rsidRPr="006139D8">
          <w:rPr>
            <w:rStyle w:val="Hipercze"/>
            <w:rFonts w:cstheme="minorHAnsi"/>
            <w:sz w:val="20"/>
            <w:szCs w:val="20"/>
          </w:rPr>
          <w:t>https://eur-lex.europa.eu/legal-content/PL/TXT/?uri=CELEX%3A02014R0269-20220421</w:t>
        </w:r>
      </w:hyperlink>
    </w:p>
    <w:p w14:paraId="720FBFE8" w14:textId="77777777" w:rsidR="006139D8" w:rsidRPr="006139D8" w:rsidRDefault="006139D8" w:rsidP="006139D8">
      <w:pPr>
        <w:rPr>
          <w:rStyle w:val="Hipercze"/>
          <w:rFonts w:cstheme="minorHAnsi"/>
          <w:sz w:val="20"/>
          <w:szCs w:val="20"/>
        </w:rPr>
      </w:pPr>
      <w:r w:rsidRPr="00A87846">
        <w:rPr>
          <w:rStyle w:val="Hipercze"/>
          <w:rFonts w:cstheme="minorHAnsi"/>
          <w:color w:val="000000" w:themeColor="text1"/>
          <w:sz w:val="20"/>
          <w:szCs w:val="20"/>
          <w:u w:val="none"/>
        </w:rPr>
        <w:t>4)</w:t>
      </w:r>
      <w:r w:rsidRPr="00A87846">
        <w:rPr>
          <w:rStyle w:val="Hipercze"/>
          <w:rFonts w:cstheme="minorHAnsi"/>
          <w:color w:val="000000" w:themeColor="text1"/>
          <w:sz w:val="20"/>
          <w:szCs w:val="20"/>
        </w:rPr>
        <w:t xml:space="preserve"> </w:t>
      </w:r>
      <w:hyperlink r:id="rId10" w:history="1">
        <w:r w:rsidRPr="006139D8">
          <w:rPr>
            <w:rStyle w:val="Hipercze"/>
            <w:rFonts w:cstheme="minorHAnsi"/>
            <w:sz w:val="20"/>
            <w:szCs w:val="20"/>
          </w:rPr>
          <w:t>https://prod.ceidg.gov.pl/ceidg.cms.engine/</w:t>
        </w:r>
      </w:hyperlink>
      <w:r w:rsidRPr="006139D8">
        <w:rPr>
          <w:rStyle w:val="Hipercze"/>
          <w:rFonts w:cstheme="minorHAnsi"/>
          <w:sz w:val="20"/>
          <w:szCs w:val="20"/>
        </w:rPr>
        <w:t xml:space="preserve"> </w:t>
      </w:r>
    </w:p>
    <w:p w14:paraId="6142119A" w14:textId="77777777" w:rsidR="006139D8" w:rsidRPr="006139D8" w:rsidRDefault="006139D8" w:rsidP="006139D8">
      <w:pPr>
        <w:rPr>
          <w:rStyle w:val="Hipercze"/>
          <w:rFonts w:cstheme="minorHAnsi"/>
          <w:sz w:val="20"/>
          <w:szCs w:val="20"/>
        </w:rPr>
      </w:pPr>
      <w:r w:rsidRPr="00A87846">
        <w:rPr>
          <w:rStyle w:val="Hipercze"/>
          <w:rFonts w:cstheme="minorHAnsi"/>
          <w:color w:val="000000" w:themeColor="text1"/>
          <w:sz w:val="20"/>
          <w:szCs w:val="20"/>
          <w:u w:val="none"/>
        </w:rPr>
        <w:t>5)</w:t>
      </w:r>
      <w:r w:rsidRPr="00A87846">
        <w:rPr>
          <w:rStyle w:val="Hipercze"/>
          <w:rFonts w:cstheme="minorHAnsi"/>
          <w:color w:val="000000" w:themeColor="text1"/>
          <w:sz w:val="20"/>
          <w:szCs w:val="20"/>
        </w:rPr>
        <w:t xml:space="preserve"> </w:t>
      </w:r>
      <w:hyperlink r:id="rId11" w:history="1">
        <w:r w:rsidRPr="006139D8">
          <w:rPr>
            <w:rStyle w:val="Hipercze"/>
            <w:rFonts w:cstheme="minorHAnsi"/>
            <w:sz w:val="20"/>
            <w:szCs w:val="20"/>
          </w:rPr>
          <w:t>https://ekrs.ms.gov.pl/web/wyszukiwarka-krs/strona-glowna/index.html</w:t>
        </w:r>
      </w:hyperlink>
      <w:r w:rsidRPr="006139D8">
        <w:rPr>
          <w:rStyle w:val="Hipercze"/>
          <w:rFonts w:cstheme="minorHAnsi"/>
          <w:sz w:val="20"/>
          <w:szCs w:val="20"/>
        </w:rPr>
        <w:t xml:space="preserve"> </w:t>
      </w:r>
    </w:p>
    <w:p w14:paraId="3EAA378F" w14:textId="77777777" w:rsidR="006139D8" w:rsidRPr="006139D8" w:rsidRDefault="006139D8" w:rsidP="006139D8">
      <w:pPr>
        <w:rPr>
          <w:rFonts w:cstheme="minorHAnsi"/>
          <w:sz w:val="20"/>
          <w:szCs w:val="20"/>
        </w:rPr>
      </w:pPr>
      <w:r w:rsidRPr="006139D8">
        <w:rPr>
          <w:rFonts w:cstheme="minorHAnsi"/>
          <w:sz w:val="20"/>
          <w:szCs w:val="20"/>
        </w:rPr>
        <w:lastRenderedPageBreak/>
        <w:t xml:space="preserve">6) </w:t>
      </w:r>
      <w:hyperlink r:id="rId12" w:anchor="/" w:history="1">
        <w:r w:rsidRPr="006139D8">
          <w:rPr>
            <w:rStyle w:val="Hipercze"/>
            <w:rFonts w:cstheme="minorHAnsi"/>
            <w:sz w:val="20"/>
            <w:szCs w:val="20"/>
          </w:rPr>
          <w:t>https://crbr.podatki.gov.pl/adcrbr/#/</w:t>
        </w:r>
      </w:hyperlink>
      <w:r w:rsidRPr="006139D8">
        <w:rPr>
          <w:rFonts w:cstheme="minorHAnsi"/>
          <w:sz w:val="20"/>
          <w:szCs w:val="20"/>
        </w:rPr>
        <w:t xml:space="preserve"> </w:t>
      </w:r>
    </w:p>
    <w:p w14:paraId="23223108" w14:textId="77777777" w:rsidR="006139D8" w:rsidRPr="00786A88" w:rsidRDefault="006139D8" w:rsidP="006139D8">
      <w:pPr>
        <w:rPr>
          <w:sz w:val="20"/>
          <w:szCs w:val="20"/>
        </w:rPr>
      </w:pPr>
    </w:p>
    <w:p w14:paraId="71BFCFB4" w14:textId="77777777" w:rsidR="006139D8" w:rsidRDefault="006139D8" w:rsidP="006139D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1"/>
          <w:szCs w:val="21"/>
        </w:rPr>
      </w:pPr>
    </w:p>
    <w:p w14:paraId="66901763" w14:textId="77777777" w:rsidR="003A09B0" w:rsidRPr="00502C5D" w:rsidRDefault="006139D8" w:rsidP="00502C5D">
      <w:pPr>
        <w:autoSpaceDE w:val="0"/>
        <w:autoSpaceDN w:val="0"/>
        <w:adjustRightInd w:val="0"/>
        <w:spacing w:after="0" w:line="240" w:lineRule="auto"/>
        <w:jc w:val="both"/>
        <w:rPr>
          <w:rFonts w:ascii="Arial Narrow" w:eastAsia="Arial" w:hAnsi="Arial Narrow" w:cs="Arial"/>
          <w:b/>
          <w:color w:val="000000"/>
          <w:sz w:val="24"/>
          <w:szCs w:val="24"/>
          <w:lang w:eastAsia="pl-PL" w:bidi="pl-PL"/>
        </w:rPr>
      </w:pPr>
      <w:r w:rsidRPr="00502C5D">
        <w:rPr>
          <w:rFonts w:eastAsia="Calibri" w:cstheme="minorHAnsi"/>
          <w:b/>
          <w:i/>
          <w:color w:val="FF0000"/>
        </w:rPr>
        <w:t>Oświadczenie należy złożyć w postaci dokumentu elektronicznego podpisanego przy użyciu kwalifikowanego podpisu elektronicznego</w:t>
      </w:r>
      <w:r w:rsidRPr="00502C5D">
        <w:rPr>
          <w:rFonts w:ascii="Arial Narrow" w:eastAsia="Calibri" w:hAnsi="Arial Narrow" w:cs="Arial"/>
          <w:b/>
          <w:i/>
          <w:color w:val="FF0000"/>
          <w:sz w:val="24"/>
          <w:szCs w:val="24"/>
        </w:rPr>
        <w:t>.</w:t>
      </w:r>
    </w:p>
    <w:sectPr w:rsidR="003A09B0" w:rsidRPr="00502C5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D8E734" w14:textId="77777777" w:rsidR="00C54D42" w:rsidRDefault="00C54D42" w:rsidP="00CC6EC1">
      <w:pPr>
        <w:spacing w:after="0" w:line="240" w:lineRule="auto"/>
      </w:pPr>
      <w:r>
        <w:separator/>
      </w:r>
    </w:p>
  </w:endnote>
  <w:endnote w:type="continuationSeparator" w:id="0">
    <w:p w14:paraId="6B3294A2" w14:textId="77777777" w:rsidR="00C54D42" w:rsidRDefault="00C54D42" w:rsidP="00CC6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E197D" w14:textId="77777777" w:rsidR="00C54D42" w:rsidRDefault="00C54D42" w:rsidP="00CC6EC1">
      <w:pPr>
        <w:spacing w:after="0" w:line="240" w:lineRule="auto"/>
      </w:pPr>
      <w:r>
        <w:separator/>
      </w:r>
    </w:p>
  </w:footnote>
  <w:footnote w:type="continuationSeparator" w:id="0">
    <w:p w14:paraId="35C03130" w14:textId="77777777" w:rsidR="00C54D42" w:rsidRDefault="00C54D42" w:rsidP="00CC6EC1">
      <w:pPr>
        <w:spacing w:after="0" w:line="240" w:lineRule="auto"/>
      </w:pPr>
      <w:r>
        <w:continuationSeparator/>
      </w:r>
    </w:p>
  </w:footnote>
  <w:footnote w:id="1">
    <w:p w14:paraId="14967872" w14:textId="77777777" w:rsidR="00CC6EC1" w:rsidRPr="00B929A1" w:rsidRDefault="00CC6EC1" w:rsidP="00CC6EC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</w:t>
      </w:r>
      <w:r w:rsidR="001D1B49">
        <w:rPr>
          <w:rFonts w:ascii="Arial" w:hAnsi="Arial" w:cs="Arial"/>
          <w:sz w:val="16"/>
          <w:szCs w:val="16"/>
        </w:rPr>
        <w:t>k ust. 1 rozporządzenia 833/2014</w:t>
      </w:r>
      <w:r w:rsidR="00277712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w brzmieniu n</w:t>
      </w:r>
      <w:r w:rsidR="005C7C44">
        <w:rPr>
          <w:rFonts w:ascii="Arial" w:hAnsi="Arial" w:cs="Arial"/>
          <w:sz w:val="16"/>
          <w:szCs w:val="16"/>
        </w:rPr>
        <w:t xml:space="preserve">adanym rozporządzeniem 2022/576, </w:t>
      </w:r>
      <w:r w:rsidR="001D1B49" w:rsidRPr="000C79CA">
        <w:rPr>
          <w:rFonts w:ascii="Arial" w:hAnsi="Arial" w:cs="Arial"/>
          <w:sz w:val="16"/>
          <w:szCs w:val="16"/>
          <w:u w:val="single"/>
        </w:rPr>
        <w:t>2025/2033</w:t>
      </w:r>
      <w:r w:rsidR="001D1B49">
        <w:rPr>
          <w:rFonts w:ascii="Arial" w:hAnsi="Arial" w:cs="Arial"/>
          <w:sz w:val="16"/>
          <w:szCs w:val="16"/>
        </w:rPr>
        <w:t xml:space="preserve"> </w:t>
      </w:r>
      <w:r w:rsidR="005C7C44">
        <w:rPr>
          <w:rFonts w:ascii="Arial" w:hAnsi="Arial" w:cs="Arial"/>
          <w:sz w:val="16"/>
          <w:szCs w:val="16"/>
        </w:rPr>
        <w:t xml:space="preserve">rozporządzenia </w:t>
      </w:r>
      <w:r>
        <w:rPr>
          <w:rFonts w:ascii="Arial" w:hAnsi="Arial" w:cs="Arial"/>
          <w:sz w:val="16"/>
          <w:szCs w:val="16"/>
        </w:rPr>
        <w:t>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B9768AE" w14:textId="77777777" w:rsidR="00CC6EC1" w:rsidRDefault="00CC6EC1" w:rsidP="00CC6EC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2A97CF0D" w14:textId="77777777" w:rsidR="00CC6EC1" w:rsidRPr="000C79CA" w:rsidRDefault="00CC6EC1" w:rsidP="00CC6EC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  <w:u w:val="single"/>
        </w:rPr>
      </w:pPr>
      <w:bookmarkStart w:id="0" w:name="_Hlk102557314"/>
      <w:r w:rsidRPr="000C79CA">
        <w:rPr>
          <w:rFonts w:ascii="Arial" w:hAnsi="Arial" w:cs="Arial"/>
          <w:sz w:val="16"/>
          <w:szCs w:val="16"/>
          <w:u w:val="single"/>
        </w:rPr>
        <w:t>osób prawnych, podmiotów lub organów, do których prawa własności bezpośrednio lub pośrednio w ponad 50 % należą do </w:t>
      </w:r>
      <w:r w:rsidR="002A3F0A" w:rsidRPr="000C79CA">
        <w:rPr>
          <w:rFonts w:ascii="Arial" w:hAnsi="Arial" w:cs="Arial"/>
          <w:sz w:val="16"/>
          <w:szCs w:val="16"/>
          <w:u w:val="single"/>
        </w:rPr>
        <w:t xml:space="preserve">osoby fizycznej, lub prawnej, </w:t>
      </w:r>
      <w:r w:rsidRPr="000C79CA">
        <w:rPr>
          <w:rFonts w:ascii="Arial" w:hAnsi="Arial" w:cs="Arial"/>
          <w:sz w:val="16"/>
          <w:szCs w:val="16"/>
          <w:u w:val="single"/>
        </w:rPr>
        <w:t>podmiotu</w:t>
      </w:r>
      <w:r w:rsidR="002A3F0A" w:rsidRPr="000C79CA">
        <w:rPr>
          <w:rFonts w:ascii="Arial" w:hAnsi="Arial" w:cs="Arial"/>
          <w:sz w:val="16"/>
          <w:szCs w:val="16"/>
          <w:u w:val="single"/>
        </w:rPr>
        <w:t xml:space="preserve"> lub organu</w:t>
      </w:r>
      <w:r w:rsidRPr="000C79CA">
        <w:rPr>
          <w:rFonts w:ascii="Arial" w:hAnsi="Arial" w:cs="Arial"/>
          <w:sz w:val="16"/>
          <w:szCs w:val="16"/>
          <w:u w:val="single"/>
        </w:rPr>
        <w:t>, o którym mowa w lit. a) niniejszego ustępu; lub</w:t>
      </w:r>
      <w:bookmarkEnd w:id="0"/>
    </w:p>
    <w:p w14:paraId="1CEEF8AC" w14:textId="77777777" w:rsidR="00CC6EC1" w:rsidRPr="00B929A1" w:rsidRDefault="00CC6EC1" w:rsidP="00CC6EC1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6C694E3" w14:textId="77777777" w:rsidR="00CC6EC1" w:rsidRPr="004E3F67" w:rsidRDefault="00CC6EC1" w:rsidP="00CC6EC1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5B4A76FE" w14:textId="77777777" w:rsidR="00CC6EC1" w:rsidRPr="00A82964" w:rsidRDefault="00CC6EC1" w:rsidP="00CC6E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2C3E6C2" w14:textId="77777777" w:rsidR="00CC6EC1" w:rsidRPr="00A82964" w:rsidRDefault="00CC6EC1" w:rsidP="00CC6EC1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787D50" w14:textId="77777777" w:rsidR="00CC6EC1" w:rsidRPr="00A82964" w:rsidRDefault="00CC6EC1" w:rsidP="00CC6EC1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96C41EC" w14:textId="77777777" w:rsidR="00CC6EC1" w:rsidRPr="00896587" w:rsidRDefault="00CC6EC1" w:rsidP="00CC6EC1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2C3E8AAC"/>
    <w:lvl w:ilvl="0" w:tplc="7458F1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EC1"/>
    <w:rsid w:val="000C79CA"/>
    <w:rsid w:val="000F67D1"/>
    <w:rsid w:val="00101560"/>
    <w:rsid w:val="00191E40"/>
    <w:rsid w:val="001D1B49"/>
    <w:rsid w:val="001F1F93"/>
    <w:rsid w:val="00241412"/>
    <w:rsid w:val="00267042"/>
    <w:rsid w:val="00277712"/>
    <w:rsid w:val="002A3F0A"/>
    <w:rsid w:val="003527EA"/>
    <w:rsid w:val="003A09B0"/>
    <w:rsid w:val="004327ED"/>
    <w:rsid w:val="0045038E"/>
    <w:rsid w:val="00490F03"/>
    <w:rsid w:val="00502C5D"/>
    <w:rsid w:val="005147CA"/>
    <w:rsid w:val="00543C15"/>
    <w:rsid w:val="005541B3"/>
    <w:rsid w:val="0058679F"/>
    <w:rsid w:val="005C7C44"/>
    <w:rsid w:val="006139D8"/>
    <w:rsid w:val="00706CFA"/>
    <w:rsid w:val="007831DE"/>
    <w:rsid w:val="00975133"/>
    <w:rsid w:val="00A87846"/>
    <w:rsid w:val="00BE75D1"/>
    <w:rsid w:val="00C052F1"/>
    <w:rsid w:val="00C07BB8"/>
    <w:rsid w:val="00C54D42"/>
    <w:rsid w:val="00CC6EC1"/>
    <w:rsid w:val="00CD5133"/>
    <w:rsid w:val="00CE59D6"/>
    <w:rsid w:val="00DE04A3"/>
    <w:rsid w:val="00E81B5C"/>
    <w:rsid w:val="00EA1BE5"/>
    <w:rsid w:val="00F10E1D"/>
    <w:rsid w:val="00F82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A86896"/>
  <w15:chartTrackingRefBased/>
  <w15:docId w15:val="{A81C265A-8194-41C0-BF99-7BB3AFD68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C6EC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C6EC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C6EC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C6EC1"/>
    <w:rPr>
      <w:vertAlign w:val="superscript"/>
    </w:rPr>
  </w:style>
  <w:style w:type="paragraph" w:styleId="Akapitzlist">
    <w:name w:val="List Paragraph"/>
    <w:basedOn w:val="Normalny"/>
    <w:uiPriority w:val="34"/>
    <w:qFormat/>
    <w:rsid w:val="00CC6EC1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CC6EC1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BE75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8103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ur-lex.europa.eu/legal-content/PL/TXT/?uri=CELEX%3A02006R0765-20220413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gov.pl/web/mswia/lista-osob-i-podmiotow-objetych-sankcjami" TargetMode="External"/><Relationship Id="rId12" Type="http://schemas.openxmlformats.org/officeDocument/2006/relationships/hyperlink" Target="https://crbr.podatki.gov.pl/adcrbr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ekrs.ms.gov.pl/web/wyszukiwarka-krs/strona-glowna/index.html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prod.ceidg.gov.pl/ceidg.cms.engine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eur-lex.europa.eu/legal-content/PL/TXT/?uri=CELEX%3A02014R0269-20220421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958</Words>
  <Characters>5754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AMW</Company>
  <LinksUpToDate>false</LinksUpToDate>
  <CharactersWithSpaces>6699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Przybyła Małgorzata</dc:creator>
  <cp:keywords/>
  <dc:description/>
  <cp:lastModifiedBy>Przybyła Małgorzata</cp:lastModifiedBy>
  <cp:revision>2</cp:revision>
  <cp:lastPrinted>2026-04-20T13:27:00Z</cp:lastPrinted>
  <dcterms:created xsi:type="dcterms:W3CDTF">2026-04-20T13:27:00Z</dcterms:created>
  <dcterms:modified xsi:type="dcterms:W3CDTF">2026-04-20T13:27:00Z</dcterms:modified>
</cp:coreProperties>
</file>